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7EA0" w:rsidRPr="00587EA0" w:rsidRDefault="00587EA0" w:rsidP="00587EA0">
      <w:pPr>
        <w:jc w:val="center"/>
        <w:rPr>
          <w:b/>
          <w:sz w:val="24"/>
          <w:szCs w:val="24"/>
        </w:rPr>
      </w:pPr>
      <w:r w:rsidRPr="00587EA0">
        <w:rPr>
          <w:b/>
          <w:sz w:val="24"/>
          <w:szCs w:val="24"/>
        </w:rPr>
        <w:t>План работы на 2024 – 2025 учебный год</w:t>
      </w:r>
    </w:p>
    <w:p w:rsidR="00CF0875" w:rsidRDefault="00587EA0">
      <w:r>
        <w:rPr>
          <w:noProof/>
          <w:lang w:eastAsia="ru-RU"/>
        </w:rPr>
        <w:drawing>
          <wp:inline distT="0" distB="0" distL="0" distR="0">
            <wp:extent cx="6614191" cy="855920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111111.jpeg"/>
                    <pic:cNvPicPr/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616572" cy="856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F0875" w:rsidSect="008F3963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EA0"/>
    <w:rsid w:val="00587EA0"/>
    <w:rsid w:val="008F3963"/>
    <w:rsid w:val="00CF0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5509B"/>
  <w15:chartTrackingRefBased/>
  <w15:docId w15:val="{ABA8E6E0-EE4B-41A7-A01F-42BE8BA8C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2025-01-22T08:04:00Z</dcterms:created>
  <dcterms:modified xsi:type="dcterms:W3CDTF">2025-01-22T08:05:00Z</dcterms:modified>
</cp:coreProperties>
</file>